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iuwv2k26ek70" w:id="0"/>
      <w:bookmarkEnd w:id="0"/>
      <w:r w:rsidDel="00000000" w:rsidR="00000000" w:rsidRPr="00000000">
        <w:rPr>
          <w:rtl w:val="0"/>
        </w:rPr>
        <w:t xml:space="preserve">A história da Copa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Imagine um torneio de futebol onde os pequenos times têm a real possibilidade de enfrentar os grandes clubes do país. Bom, essa competição existe e ela se chama Copa do Brasil. Hoje, é o segundo campeonato nacional mais importante e o maior em termos de quantidade de equipes participantes. Neste artigo, vamos contar um pouco da história desse torneio, que é tão importante.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4d5156"/>
          <w:sz w:val="21"/>
          <w:szCs w:val="21"/>
          <w:highlight w:val="yellow"/>
        </w:rPr>
      </w:pPr>
      <w:r w:rsidDel="00000000" w:rsidR="00000000" w:rsidRPr="00000000">
        <w:rPr>
          <w:color w:val="4d5156"/>
          <w:sz w:val="21"/>
          <w:szCs w:val="21"/>
          <w:highlight w:val="white"/>
        </w:rPr>
        <w:drawing>
          <wp:inline distB="114300" distT="114300" distL="114300" distR="114300">
            <wp:extent cx="5943600" cy="3949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Crédito editorial: </w:t>
      </w:r>
      <w:r w:rsidDel="00000000" w:rsidR="00000000" w:rsidRPr="00000000">
        <w:rPr>
          <w:color w:val="050505"/>
          <w:sz w:val="18"/>
          <w:szCs w:val="18"/>
          <w:highlight w:val="white"/>
          <w:rtl w:val="0"/>
        </w:rPr>
        <w:t xml:space="preserve">Staff Images/Copa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highlight w:val="yellow"/>
        </w:rPr>
      </w:pPr>
      <w:bookmarkStart w:colFirst="0" w:colLast="0" w:name="_1m4jnjn1ky9f" w:id="1"/>
      <w:bookmarkEnd w:id="1"/>
      <w:r w:rsidDel="00000000" w:rsidR="00000000" w:rsidRPr="00000000">
        <w:rPr>
          <w:highlight w:val="yellow"/>
          <w:rtl w:val="0"/>
        </w:rPr>
        <w:t xml:space="preserve">Copa do Brasil: a história do torneio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Já que estamos falando de futebol, isso nos leva a pensar também em apostas e palpites. Por isso, aproveitando este momento, queremos te convidar a fazer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apostas na Copa do Brasil</w:t>
        </w:r>
      </w:hyperlink>
      <w:r w:rsidDel="00000000" w:rsidR="00000000" w:rsidRPr="00000000">
        <w:rPr>
          <w:rtl w:val="0"/>
        </w:rPr>
        <w:t xml:space="preserve">. Na internet, você pode encontrar dezenas de sites especializados em apostas online, com muitos</w:t>
      </w:r>
      <w:r w:rsidDel="00000000" w:rsidR="00000000" w:rsidRPr="00000000">
        <w:rPr>
          <w:rtl w:val="0"/>
        </w:rPr>
        <w:t xml:space="preserve"> esportes e competições para dar seu palpite e ganhar algum dinheiro. </w:t>
      </w:r>
      <w:r w:rsidDel="00000000" w:rsidR="00000000" w:rsidRPr="00000000">
        <w:rPr>
          <w:rtl w:val="0"/>
        </w:rPr>
        <w:t xml:space="preserve">Para apostar, é muito simples, basta escolher a plataforma que mais te interessa e fazer seu cadastro.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iqaia3x0545e" w:id="2"/>
      <w:bookmarkEnd w:id="2"/>
      <w:r w:rsidDel="00000000" w:rsidR="00000000" w:rsidRPr="00000000">
        <w:rPr>
          <w:rtl w:val="0"/>
        </w:rPr>
        <w:t xml:space="preserve">Origem do torneio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Copa do Brasil surgiu para resolver um importante problema. Em 1987, a CBF (Confederação Brasileira de Futebol) fez uma grande reforma no Campeonato Brasileiro para o ano seguinte, diminuindo consideravelmente a quantidade de clubes participantes. Isso gerou uma insatisfação entre os times menores de lugares menos tradicionais do futebol nacional.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yellow"/>
        </w:rPr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color w:val="050505"/>
          <w:sz w:val="18"/>
          <w:szCs w:val="18"/>
          <w:highlight w:val="white"/>
          <w:rtl w:val="0"/>
        </w:rPr>
        <w:t xml:space="preserve">Crédito editorial: Avocado </w:t>
      </w:r>
      <w:r w:rsidDel="00000000" w:rsidR="00000000" w:rsidRPr="00000000">
        <w:rPr>
          <w:color w:val="050505"/>
          <w:sz w:val="18"/>
          <w:szCs w:val="18"/>
          <w:highlight w:val="white"/>
          <w:rtl w:val="0"/>
        </w:rPr>
        <w:t xml:space="preserve">Midia</w:t>
      </w:r>
      <w:r w:rsidDel="00000000" w:rsidR="00000000" w:rsidRPr="00000000">
        <w:rPr>
          <w:color w:val="050505"/>
          <w:sz w:val="18"/>
          <w:szCs w:val="18"/>
          <w:highlight w:val="white"/>
          <w:rtl w:val="0"/>
        </w:rPr>
        <w:t xml:space="preserve">/Copa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Por diminuir a quantidade de jogos e a possibilidade de confrontos entre os grandes times e os pequenos, o novo formato do Campeonato Brasileiro impactaria negativamente nos orçamentos anuais dos clubes menores. O descontentamento foi tão forte que a CBF precisou agir rápido em busca de uma solução.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Ainda em 1988, a entidade máxima do futebol brasileiro anunciou a criação de um grande torneio nacional, aos moldes de competições europeias semelhantes, que </w:t>
      </w:r>
      <w:r w:rsidDel="00000000" w:rsidR="00000000" w:rsidRPr="00000000">
        <w:rPr>
          <w:rtl w:val="0"/>
        </w:rPr>
        <w:t xml:space="preserve">abarcaria</w:t>
      </w:r>
      <w:r w:rsidDel="00000000" w:rsidR="00000000" w:rsidRPr="00000000">
        <w:rPr>
          <w:rtl w:val="0"/>
        </w:rPr>
        <w:t xml:space="preserve"> todos os estados da federação. Deste modo, em 1989, foi disputada a primeira edição da Copa do Brasil, cuja primeira equipe campeã foi o Grêmio.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39oovublpqh1" w:id="3"/>
      <w:bookmarkEnd w:id="3"/>
      <w:r w:rsidDel="00000000" w:rsidR="00000000" w:rsidRPr="00000000">
        <w:rPr>
          <w:rtl w:val="0"/>
        </w:rPr>
        <w:t xml:space="preserve">Atual formato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Hoje, a Copa do Brasil é um torneio ainda maior, tanto em quantidade de times como em tempo de disputa. Nesta temporada, 90 clubes de todos os estados brasileiros </w:t>
      </w:r>
      <w:r w:rsidDel="00000000" w:rsidR="00000000" w:rsidRPr="00000000">
        <w:rPr>
          <w:rtl w:val="0"/>
        </w:rPr>
        <w:t xml:space="preserve">disputam,</w:t>
      </w:r>
      <w:r w:rsidDel="00000000" w:rsidR="00000000" w:rsidRPr="00000000">
        <w:rPr>
          <w:rtl w:val="0"/>
        </w:rPr>
        <w:t xml:space="preserve"> ao menos, uma partida da competição. A CBF adotou o atual formato de disputa em 2013 com o objetivo de aumentar o tempo do torneio e agregar também os times que jogam a temporada da Copa Libertadores. No formato anterior, estes clubes ficavam excluídos.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yellow"/>
        </w:rPr>
      </w:pP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5943600" cy="40767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 Copa do Brasil é totalmente realizada no tradicional estilo “mata-mata”, isto é, jogos eliminatórios. As regras das eliminações mudam em cada fase da competição. Nas primeiras fases, o jogo é único e o time visitante tem a vantagem do empate. Nas fases seguintes, até as partidas finais, os jogos são de turno e returno, estabelecendo a regra do “gol fora” como critério de desempate.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 atual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campeã da Copa do Brasil</w:t>
        </w:r>
      </w:hyperlink>
      <w:r w:rsidDel="00000000" w:rsidR="00000000" w:rsidRPr="00000000">
        <w:rPr>
          <w:rtl w:val="0"/>
        </w:rPr>
        <w:t xml:space="preserve">, vencedora da temporada 2020, é a equipe paulista do Palmeiras.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É inevitável não se encantar com o charme da Copa do Brasil. Sem dúvida, este é um dos motivos de seu grande sucesso entre os torcedores.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rquijorsevn" w:id="4"/>
      <w:bookmarkEnd w:id="4"/>
      <w:r w:rsidDel="00000000" w:rsidR="00000000" w:rsidRPr="00000000">
        <w:rPr>
          <w:rtl w:val="0"/>
        </w:rPr>
        <w:t xml:space="preserve">Perguntas relacionadas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9qvf2r8ghyej" w:id="5"/>
      <w:bookmarkEnd w:id="5"/>
      <w:r w:rsidDel="00000000" w:rsidR="00000000" w:rsidRPr="00000000">
        <w:rPr>
          <w:rtl w:val="0"/>
        </w:rPr>
        <w:t xml:space="preserve">Quais times estão na Copa do Brasil 2021?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Ao todo, 90 clubes das cinco regiões brasileiras participam da Copa do Brasil 2021. Entre elas, claro, estão os grandes times nacionais.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rPr/>
      </w:pPr>
      <w:bookmarkStart w:colFirst="0" w:colLast="0" w:name="_m01haly808ff" w:id="6"/>
      <w:bookmarkEnd w:id="6"/>
      <w:r w:rsidDel="00000000" w:rsidR="00000000" w:rsidRPr="00000000">
        <w:rPr>
          <w:rtl w:val="0"/>
        </w:rPr>
        <w:t xml:space="preserve">Quem foi campeão da Copa do Brasil </w:t>
      </w:r>
      <w:r w:rsidDel="00000000" w:rsidR="00000000" w:rsidRPr="00000000">
        <w:rPr>
          <w:rtl w:val="0"/>
        </w:rPr>
        <w:t xml:space="preserve">2021?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 temporada 2021 da Copa do Brasil recém começou. Por isso, ainda não há um time campeão.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2mbcw05sor2g" w:id="7"/>
      <w:bookmarkEnd w:id="7"/>
      <w:r w:rsidDel="00000000" w:rsidR="00000000" w:rsidRPr="00000000">
        <w:rPr>
          <w:rtl w:val="0"/>
        </w:rPr>
        <w:t xml:space="preserve">Quanto vale a Copa do Brasil 2021?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 premiação para o campeão desta temporada aumentou: este ano o time que levantar a taça levará R$56 milhões de reais.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rrhz7bj05rmo" w:id="8"/>
      <w:bookmarkEnd w:id="8"/>
      <w:r w:rsidDel="00000000" w:rsidR="00000000" w:rsidRPr="00000000">
        <w:rPr>
          <w:rtl w:val="0"/>
        </w:rPr>
        <w:t xml:space="preserve">Como vai ser a Copa do Brasil 2021?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 formato da Copa do Brasil 2021 será o mesmo do ano passado: todos jogos eliminatórios.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log.bodog.com/gremio-palmeiras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bodog.com/sports/futebol/america-do-sul/brasil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